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34" w:rsidRDefault="00BB2634" w:rsidP="00BB2634">
      <w:pPr>
        <w:jc w:val="center"/>
        <w:rPr>
          <w:b/>
          <w:sz w:val="32"/>
          <w:szCs w:val="32"/>
          <w:u w:val="single"/>
        </w:rPr>
      </w:pPr>
      <w:r w:rsidRPr="0038272E">
        <w:rPr>
          <w:b/>
          <w:sz w:val="32"/>
          <w:szCs w:val="32"/>
          <w:u w:val="single"/>
        </w:rPr>
        <w:t xml:space="preserve">ИТОГОВАЯ  КОНТРОЛЬНАЯ  РАБОТА  ПО МАТЕМАТИКЕ ДЛЯ </w:t>
      </w:r>
      <w:r>
        <w:rPr>
          <w:b/>
          <w:sz w:val="32"/>
          <w:szCs w:val="32"/>
          <w:u w:val="single"/>
        </w:rPr>
        <w:t>7</w:t>
      </w:r>
      <w:r w:rsidRPr="0038272E">
        <w:rPr>
          <w:b/>
          <w:sz w:val="32"/>
          <w:szCs w:val="32"/>
          <w:u w:val="single"/>
        </w:rPr>
        <w:t xml:space="preserve"> КЛАССА</w:t>
      </w:r>
    </w:p>
    <w:p w:rsidR="00BB2634" w:rsidRDefault="00BB2634" w:rsidP="00BB2634">
      <w:pPr>
        <w:jc w:val="center"/>
        <w:rPr>
          <w:b/>
          <w:i/>
          <w:sz w:val="32"/>
          <w:szCs w:val="32"/>
        </w:rPr>
      </w:pPr>
      <w:r w:rsidRPr="00D622A8">
        <w:rPr>
          <w:b/>
          <w:i/>
          <w:sz w:val="32"/>
          <w:szCs w:val="32"/>
        </w:rPr>
        <w:t>(на 2 урока)</w:t>
      </w:r>
    </w:p>
    <w:p w:rsidR="00FB096A" w:rsidRDefault="00FB096A" w:rsidP="00BB2634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5000" w:type="pct"/>
        <w:tblLook w:val="01E0"/>
      </w:tblPr>
      <w:tblGrid>
        <w:gridCol w:w="4615"/>
        <w:gridCol w:w="4615"/>
      </w:tblGrid>
      <w:tr w:rsidR="00BB2634" w:rsidRPr="00CB0AF1">
        <w:tc>
          <w:tcPr>
            <w:tcW w:w="2500" w:type="pct"/>
          </w:tcPr>
          <w:p w:rsidR="00BB2634" w:rsidRPr="00E225FE" w:rsidRDefault="00BB2634" w:rsidP="00FB096A">
            <w:pPr>
              <w:jc w:val="center"/>
              <w:rPr>
                <w:sz w:val="28"/>
                <w:szCs w:val="28"/>
              </w:rPr>
            </w:pPr>
            <w:r w:rsidRPr="00E225FE">
              <w:rPr>
                <w:sz w:val="28"/>
                <w:szCs w:val="28"/>
                <w:lang w:val="en-US"/>
              </w:rPr>
              <w:t xml:space="preserve">I </w:t>
            </w:r>
            <w:r w:rsidRPr="00E225FE">
              <w:rPr>
                <w:sz w:val="28"/>
                <w:szCs w:val="28"/>
              </w:rPr>
              <w:t>ВАРИАНТ</w:t>
            </w:r>
          </w:p>
        </w:tc>
        <w:tc>
          <w:tcPr>
            <w:tcW w:w="2500" w:type="pct"/>
          </w:tcPr>
          <w:p w:rsidR="00BB2634" w:rsidRPr="00E225FE" w:rsidRDefault="00BB2634" w:rsidP="00FB096A">
            <w:pPr>
              <w:jc w:val="center"/>
              <w:rPr>
                <w:sz w:val="28"/>
                <w:szCs w:val="28"/>
              </w:rPr>
            </w:pPr>
            <w:r w:rsidRPr="00E225FE">
              <w:rPr>
                <w:sz w:val="28"/>
                <w:szCs w:val="28"/>
                <w:lang w:val="en-US"/>
              </w:rPr>
              <w:t>II</w:t>
            </w:r>
            <w:r w:rsidRPr="00E225FE">
              <w:rPr>
                <w:sz w:val="28"/>
                <w:szCs w:val="28"/>
              </w:rPr>
              <w:t xml:space="preserve">  ВАРИАНТ</w:t>
            </w:r>
          </w:p>
        </w:tc>
      </w:tr>
      <w:tr w:rsidR="00BB2634" w:rsidRPr="00CB0AF1">
        <w:tc>
          <w:tcPr>
            <w:tcW w:w="2500" w:type="pct"/>
          </w:tcPr>
          <w:p w:rsidR="00BB2634" w:rsidRPr="00E225FE" w:rsidRDefault="00BB2634" w:rsidP="00FB096A">
            <w:pPr>
              <w:jc w:val="center"/>
              <w:rPr>
                <w:sz w:val="28"/>
                <w:szCs w:val="28"/>
              </w:rPr>
            </w:pPr>
            <w:r w:rsidRPr="00E225FE">
              <w:rPr>
                <w:sz w:val="28"/>
                <w:szCs w:val="28"/>
              </w:rPr>
              <w:t>Часть А</w:t>
            </w:r>
          </w:p>
        </w:tc>
        <w:tc>
          <w:tcPr>
            <w:tcW w:w="2500" w:type="pct"/>
          </w:tcPr>
          <w:p w:rsidR="00BB2634" w:rsidRPr="00E225FE" w:rsidRDefault="00BB2634" w:rsidP="00FB096A">
            <w:pPr>
              <w:jc w:val="center"/>
              <w:rPr>
                <w:sz w:val="28"/>
                <w:szCs w:val="28"/>
              </w:rPr>
            </w:pPr>
            <w:r w:rsidRPr="00E225FE">
              <w:rPr>
                <w:sz w:val="28"/>
                <w:szCs w:val="28"/>
              </w:rPr>
              <w:t>Часть А</w:t>
            </w:r>
          </w:p>
        </w:tc>
      </w:tr>
      <w:tr w:rsidR="00BB2634" w:rsidRPr="00CB0AF1">
        <w:tc>
          <w:tcPr>
            <w:tcW w:w="2500" w:type="pct"/>
            <w:vAlign w:val="center"/>
          </w:tcPr>
          <w:p w:rsidR="00BB2634" w:rsidRDefault="00BB2634" w:rsidP="00F375A1">
            <w:pPr>
              <w:numPr>
                <w:ilvl w:val="0"/>
                <w:numId w:val="2"/>
              </w:numPr>
              <w:jc w:val="both"/>
            </w:pPr>
            <w:r w:rsidRPr="00CB0AF1">
              <w:t>Вычислите:</w:t>
            </w:r>
          </w:p>
          <w:p w:rsidR="00BB2634" w:rsidRPr="00CB0AF1" w:rsidRDefault="00675D70" w:rsidP="00FB096A">
            <w:pPr>
              <w:jc w:val="both"/>
            </w:pPr>
            <w:r w:rsidRPr="005D44BC">
              <w:rPr>
                <w:color w:val="000000"/>
                <w:spacing w:val="-8"/>
                <w:w w:val="102"/>
                <w:position w:val="-28"/>
              </w:rPr>
              <w:object w:dxaOrig="25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35.25pt" o:ole="">
                  <v:imagedata r:id="rId5" o:title=""/>
                </v:shape>
                <o:OLEObject Type="Embed" ProgID="Equation.3" ShapeID="_x0000_i1025" DrawAspect="Content" ObjectID="_1522648921" r:id="rId6"/>
              </w:object>
            </w:r>
          </w:p>
        </w:tc>
        <w:tc>
          <w:tcPr>
            <w:tcW w:w="2500" w:type="pct"/>
            <w:vAlign w:val="center"/>
          </w:tcPr>
          <w:p w:rsidR="00BB2634" w:rsidRPr="00CB0AF1" w:rsidRDefault="00BB2634" w:rsidP="00FB096A">
            <w:pPr>
              <w:jc w:val="both"/>
            </w:pPr>
            <w:r w:rsidRPr="00CB0AF1">
              <w:t>1. Вычислите:</w:t>
            </w:r>
          </w:p>
          <w:p w:rsidR="00BB2634" w:rsidRPr="00CB0AF1" w:rsidRDefault="005D44BC" w:rsidP="00FB096A">
            <w:pPr>
              <w:jc w:val="both"/>
            </w:pPr>
            <w:r w:rsidRPr="005D44BC">
              <w:rPr>
                <w:color w:val="000000"/>
                <w:spacing w:val="-8"/>
                <w:w w:val="102"/>
                <w:position w:val="-28"/>
              </w:rPr>
              <w:object w:dxaOrig="3800" w:dyaOrig="700">
                <v:shape id="_x0000_i1026" type="#_x0000_t75" style="width:189.75pt;height:35.25pt" o:ole="">
                  <v:imagedata r:id="rId7" o:title=""/>
                </v:shape>
                <o:OLEObject Type="Embed" ProgID="Equation.3" ShapeID="_x0000_i1026" DrawAspect="Content" ObjectID="_1522648922" r:id="rId8"/>
              </w:object>
            </w:r>
          </w:p>
        </w:tc>
      </w:tr>
      <w:tr w:rsidR="00BB2634" w:rsidRPr="00CB0AF1">
        <w:trPr>
          <w:trHeight w:val="549"/>
        </w:trPr>
        <w:tc>
          <w:tcPr>
            <w:tcW w:w="2500" w:type="pct"/>
            <w:vAlign w:val="center"/>
          </w:tcPr>
          <w:p w:rsidR="00BB2634" w:rsidRPr="00BB2634" w:rsidRDefault="00BB2634" w:rsidP="00FB096A">
            <w:pPr>
              <w:jc w:val="both"/>
              <w:rPr>
                <w:color w:val="000000"/>
                <w:spacing w:val="-8"/>
                <w:w w:val="102"/>
              </w:rPr>
            </w:pPr>
            <w:r w:rsidRPr="00CB0AF1">
              <w:t>2. Упростите выражение:</w:t>
            </w:r>
            <w:r w:rsidR="00FB096A">
              <w:t xml:space="preserve"> </w:t>
            </w:r>
            <w:r w:rsidRPr="00CB0AF1">
              <w:t xml:space="preserve"> (</w:t>
            </w:r>
            <w:r w:rsidRPr="00CB0AF1">
              <w:rPr>
                <w:lang w:val="en-US"/>
              </w:rPr>
              <w:t>b</w:t>
            </w:r>
            <w:r w:rsidR="00675D70">
              <w:rPr>
                <w:vertAlign w:val="superscript"/>
              </w:rPr>
              <w:t>7</w:t>
            </w:r>
            <w:r w:rsidRPr="00CB0AF1">
              <w:rPr>
                <w:color w:val="000000"/>
                <w:spacing w:val="-8"/>
                <w:w w:val="102"/>
              </w:rPr>
              <w:t>•</w:t>
            </w:r>
            <w:r w:rsidRPr="00CB0AF1">
              <w:rPr>
                <w:color w:val="000000"/>
                <w:spacing w:val="-8"/>
                <w:w w:val="102"/>
                <w:lang w:val="en-US"/>
              </w:rPr>
              <w:t>b</w:t>
            </w:r>
            <w:r w:rsidRPr="00CB0AF1">
              <w:rPr>
                <w:color w:val="000000"/>
                <w:spacing w:val="-8"/>
                <w:w w:val="102"/>
                <w:vertAlign w:val="superscript"/>
              </w:rPr>
              <w:t>5</w:t>
            </w:r>
            <w:r w:rsidRPr="00CB0AF1">
              <w:t>)</w:t>
            </w:r>
            <w:r w:rsidR="00675D70">
              <w:t>:</w:t>
            </w:r>
            <w:r w:rsidRPr="00BB2634">
              <w:rPr>
                <w:color w:val="000000"/>
                <w:spacing w:val="-8"/>
                <w:w w:val="102"/>
              </w:rPr>
              <w:t>(3</w:t>
            </w:r>
            <w:r>
              <w:rPr>
                <w:color w:val="000000"/>
                <w:spacing w:val="-8"/>
                <w:w w:val="102"/>
                <w:lang w:val="en-US"/>
              </w:rPr>
              <w:t>b</w:t>
            </w:r>
            <w:r w:rsidRPr="00BB2634">
              <w:rPr>
                <w:color w:val="000000"/>
                <w:spacing w:val="-8"/>
                <w:w w:val="102"/>
              </w:rPr>
              <w:t>)</w:t>
            </w:r>
            <w:r w:rsidR="00675D70">
              <w:rPr>
                <w:color w:val="000000"/>
                <w:spacing w:val="-8"/>
                <w:w w:val="102"/>
                <w:vertAlign w:val="superscript"/>
              </w:rPr>
              <w:t>2</w:t>
            </w:r>
            <w:r w:rsidR="00FB096A">
              <w:rPr>
                <w:color w:val="000000"/>
                <w:spacing w:val="-8"/>
                <w:w w:val="102"/>
              </w:rPr>
              <w:t xml:space="preserve"> </w:t>
            </w:r>
          </w:p>
          <w:p w:rsidR="00BB2634" w:rsidRPr="00FB096A" w:rsidRDefault="00BB2634" w:rsidP="00FB096A">
            <w:pPr>
              <w:jc w:val="both"/>
            </w:pPr>
          </w:p>
        </w:tc>
        <w:tc>
          <w:tcPr>
            <w:tcW w:w="2500" w:type="pct"/>
            <w:vAlign w:val="center"/>
          </w:tcPr>
          <w:p w:rsidR="00BB2634" w:rsidRPr="00CB0AF1" w:rsidRDefault="00BB2634" w:rsidP="00FB096A">
            <w:pPr>
              <w:jc w:val="both"/>
              <w:rPr>
                <w:color w:val="000000"/>
                <w:spacing w:val="-8"/>
                <w:w w:val="102"/>
              </w:rPr>
            </w:pPr>
            <w:r w:rsidRPr="00CB0AF1">
              <w:t>2. Упростите выражение:</w:t>
            </w:r>
            <w:r w:rsidR="00FB096A">
              <w:t xml:space="preserve"> </w:t>
            </w:r>
            <w:r w:rsidRPr="00CB0AF1">
              <w:t xml:space="preserve"> (</w:t>
            </w:r>
            <w:r w:rsidRPr="00BB2634">
              <w:t>5</w:t>
            </w:r>
            <w:r>
              <w:rPr>
                <w:lang w:val="en-US"/>
              </w:rPr>
              <w:t>y</w:t>
            </w:r>
            <w:r w:rsidR="00675D70">
              <w:rPr>
                <w:vertAlign w:val="superscript"/>
              </w:rPr>
              <w:t>6</w:t>
            </w:r>
            <w:r w:rsidRPr="00CB0AF1">
              <w:t>)</w:t>
            </w:r>
            <w:r w:rsidR="00675D70">
              <w:t>:</w:t>
            </w:r>
            <w:r w:rsidRPr="00CB0AF1">
              <w:rPr>
                <w:color w:val="000000"/>
                <w:spacing w:val="-8"/>
                <w:w w:val="102"/>
              </w:rPr>
              <w:t>(</w:t>
            </w:r>
            <w:r>
              <w:rPr>
                <w:color w:val="000000"/>
                <w:spacing w:val="-8"/>
                <w:w w:val="102"/>
                <w:lang w:val="en-US"/>
              </w:rPr>
              <w:t>y</w:t>
            </w:r>
            <w:r w:rsidRPr="00BB2634">
              <w:rPr>
                <w:color w:val="000000"/>
                <w:spacing w:val="-8"/>
                <w:w w:val="102"/>
                <w:vertAlign w:val="superscript"/>
              </w:rPr>
              <w:t>4</w:t>
            </w:r>
            <w:r w:rsidRPr="00CB0AF1">
              <w:rPr>
                <w:color w:val="000000"/>
                <w:spacing w:val="-8"/>
                <w:w w:val="102"/>
              </w:rPr>
              <w:t>•</w:t>
            </w:r>
            <w:r>
              <w:rPr>
                <w:color w:val="000000"/>
                <w:spacing w:val="-8"/>
                <w:w w:val="102"/>
                <w:lang w:val="en-US"/>
              </w:rPr>
              <w:t>y</w:t>
            </w:r>
            <w:r w:rsidRPr="00BB2634">
              <w:rPr>
                <w:color w:val="000000"/>
                <w:spacing w:val="-8"/>
                <w:w w:val="102"/>
                <w:vertAlign w:val="superscript"/>
              </w:rPr>
              <w:t>3</w:t>
            </w:r>
            <w:r w:rsidRPr="00CB0AF1">
              <w:rPr>
                <w:color w:val="000000"/>
                <w:spacing w:val="-8"/>
                <w:w w:val="102"/>
              </w:rPr>
              <w:t>)</w:t>
            </w:r>
          </w:p>
          <w:p w:rsidR="00BB2634" w:rsidRPr="00FB096A" w:rsidRDefault="00BB2634" w:rsidP="00FB096A">
            <w:pPr>
              <w:jc w:val="both"/>
            </w:pPr>
          </w:p>
        </w:tc>
      </w:tr>
      <w:tr w:rsidR="00BB2634" w:rsidRPr="00CB0AF1">
        <w:tc>
          <w:tcPr>
            <w:tcW w:w="2500" w:type="pct"/>
            <w:vAlign w:val="center"/>
          </w:tcPr>
          <w:p w:rsidR="00BB2634" w:rsidRDefault="00BB2634" w:rsidP="00FB096A">
            <w:pPr>
              <w:jc w:val="both"/>
            </w:pPr>
            <w:r>
              <w:t>3. Решите уравнение:</w:t>
            </w:r>
          </w:p>
          <w:p w:rsidR="00BB2634" w:rsidRDefault="00BB2634" w:rsidP="00FB096A">
            <w:pPr>
              <w:jc w:val="both"/>
            </w:pPr>
            <w:r>
              <w:t>а) 15 – (3х - 3) = 5 – 4х,</w:t>
            </w:r>
          </w:p>
          <w:p w:rsidR="00BB2634" w:rsidRPr="00F55DDF" w:rsidRDefault="00BB2634" w:rsidP="00FB096A">
            <w:pPr>
              <w:jc w:val="both"/>
            </w:pPr>
            <w:r>
              <w:t xml:space="preserve">б) </w:t>
            </w:r>
            <w:r w:rsidR="00D91946">
              <w:t>4</w:t>
            </w:r>
            <w:r w:rsidRPr="00CB0AF1">
              <w:rPr>
                <w:color w:val="000000"/>
                <w:spacing w:val="-8"/>
                <w:w w:val="102"/>
              </w:rPr>
              <w:t>•</w:t>
            </w:r>
            <w:r>
              <w:rPr>
                <w:color w:val="000000"/>
                <w:spacing w:val="-8"/>
                <w:w w:val="102"/>
              </w:rPr>
              <w:t>(</w:t>
            </w:r>
            <w:r w:rsidR="00D91946">
              <w:rPr>
                <w:color w:val="000000"/>
                <w:spacing w:val="-8"/>
                <w:w w:val="102"/>
              </w:rPr>
              <w:t>х - 0,5</w:t>
            </w:r>
            <w:r>
              <w:rPr>
                <w:color w:val="000000"/>
                <w:spacing w:val="-8"/>
                <w:w w:val="102"/>
              </w:rPr>
              <w:t>) -</w:t>
            </w:r>
            <w:r w:rsidR="00D91946">
              <w:rPr>
                <w:color w:val="000000"/>
                <w:spacing w:val="-8"/>
                <w:w w:val="102"/>
              </w:rPr>
              <w:t>2</w:t>
            </w:r>
            <w:r w:rsidRPr="00CB0AF1">
              <w:rPr>
                <w:color w:val="000000"/>
                <w:spacing w:val="-8"/>
                <w:w w:val="102"/>
              </w:rPr>
              <w:t>•</w:t>
            </w:r>
            <w:r>
              <w:rPr>
                <w:color w:val="000000"/>
                <w:spacing w:val="-8"/>
                <w:w w:val="102"/>
              </w:rPr>
              <w:t>(</w:t>
            </w:r>
            <w:r w:rsidR="00D91946">
              <w:rPr>
                <w:color w:val="000000"/>
                <w:spacing w:val="-8"/>
                <w:w w:val="102"/>
              </w:rPr>
              <w:t>х +0,8</w:t>
            </w:r>
            <w:r>
              <w:rPr>
                <w:color w:val="000000"/>
                <w:spacing w:val="-8"/>
                <w:w w:val="102"/>
              </w:rPr>
              <w:t>)</w:t>
            </w:r>
            <w:r w:rsidR="00D91946">
              <w:rPr>
                <w:color w:val="000000"/>
                <w:spacing w:val="-8"/>
                <w:w w:val="102"/>
              </w:rPr>
              <w:t>=-2,6</w:t>
            </w:r>
          </w:p>
        </w:tc>
        <w:tc>
          <w:tcPr>
            <w:tcW w:w="2500" w:type="pct"/>
            <w:vAlign w:val="center"/>
          </w:tcPr>
          <w:p w:rsidR="00BB2634" w:rsidRDefault="00BB2634" w:rsidP="00FB096A">
            <w:pPr>
              <w:jc w:val="both"/>
            </w:pPr>
            <w:r>
              <w:t>3. Решите уравнение:</w:t>
            </w:r>
          </w:p>
          <w:p w:rsidR="00BB2634" w:rsidRDefault="00BB2634" w:rsidP="00FB096A">
            <w:pPr>
              <w:jc w:val="both"/>
            </w:pPr>
            <w:r>
              <w:t>а) 18 – (6х + 5) = 4 – 7х,</w:t>
            </w:r>
          </w:p>
          <w:p w:rsidR="00BB2634" w:rsidRPr="00F55DDF" w:rsidRDefault="00BB2634" w:rsidP="00FB096A">
            <w:pPr>
              <w:jc w:val="both"/>
            </w:pPr>
            <w:r>
              <w:t>б) 0,</w:t>
            </w:r>
            <w:r w:rsidR="00D91946">
              <w:t>2</w:t>
            </w:r>
            <w:r w:rsidRPr="00CB0AF1">
              <w:rPr>
                <w:color w:val="000000"/>
                <w:spacing w:val="-8"/>
                <w:w w:val="102"/>
              </w:rPr>
              <w:t>•</w:t>
            </w:r>
            <w:r>
              <w:rPr>
                <w:color w:val="000000"/>
                <w:spacing w:val="-8"/>
                <w:w w:val="102"/>
              </w:rPr>
              <w:t>(</w:t>
            </w:r>
            <w:r w:rsidR="00D91946">
              <w:rPr>
                <w:color w:val="000000"/>
                <w:spacing w:val="-8"/>
                <w:w w:val="102"/>
              </w:rPr>
              <w:t>3х – 5</w:t>
            </w:r>
            <w:r>
              <w:rPr>
                <w:color w:val="000000"/>
                <w:spacing w:val="-8"/>
                <w:w w:val="102"/>
              </w:rPr>
              <w:t xml:space="preserve">) </w:t>
            </w:r>
            <w:r w:rsidR="00D91946">
              <w:rPr>
                <w:color w:val="000000"/>
                <w:spacing w:val="-8"/>
                <w:w w:val="102"/>
              </w:rPr>
              <w:t>– 0,3</w:t>
            </w:r>
            <w:r w:rsidRPr="00CB0AF1">
              <w:rPr>
                <w:color w:val="000000"/>
                <w:spacing w:val="-8"/>
                <w:w w:val="102"/>
              </w:rPr>
              <w:t>•</w:t>
            </w:r>
            <w:r>
              <w:rPr>
                <w:color w:val="000000"/>
                <w:spacing w:val="-8"/>
                <w:w w:val="102"/>
              </w:rPr>
              <w:t>(</w:t>
            </w:r>
            <w:r w:rsidR="00D91946">
              <w:rPr>
                <w:color w:val="000000"/>
                <w:spacing w:val="-8"/>
                <w:w w:val="102"/>
              </w:rPr>
              <w:t>х -1</w:t>
            </w:r>
            <w:r>
              <w:rPr>
                <w:color w:val="000000"/>
                <w:spacing w:val="-8"/>
                <w:w w:val="102"/>
              </w:rPr>
              <w:t>)</w:t>
            </w:r>
            <w:r w:rsidR="00D91946">
              <w:rPr>
                <w:color w:val="000000"/>
                <w:spacing w:val="-8"/>
                <w:w w:val="102"/>
              </w:rPr>
              <w:t>= - 0,7</w:t>
            </w:r>
          </w:p>
        </w:tc>
      </w:tr>
      <w:tr w:rsidR="00BB2634" w:rsidRPr="00CB0AF1">
        <w:tc>
          <w:tcPr>
            <w:tcW w:w="2500" w:type="pct"/>
            <w:vAlign w:val="center"/>
          </w:tcPr>
          <w:p w:rsidR="008E418A" w:rsidRDefault="00BB2634" w:rsidP="00FB096A">
            <w:pPr>
              <w:jc w:val="both"/>
            </w:pPr>
            <w:r>
              <w:t>4. Постройте график функции</w:t>
            </w:r>
          </w:p>
          <w:p w:rsidR="00BB2634" w:rsidRDefault="00BB2634" w:rsidP="00FB096A">
            <w:pPr>
              <w:jc w:val="both"/>
            </w:pPr>
            <w:r>
              <w:t xml:space="preserve"> у = </w:t>
            </w:r>
            <w:r w:rsidR="008E418A">
              <w:t>2 – 0,5</w:t>
            </w:r>
            <w:r>
              <w:t xml:space="preserve">х </w:t>
            </w:r>
            <w:r w:rsidR="008E418A">
              <w:t>. П</w:t>
            </w:r>
            <w:r>
              <w:t xml:space="preserve">роходит ли график </w:t>
            </w:r>
          </w:p>
          <w:p w:rsidR="00BB2634" w:rsidRPr="00CB0AF1" w:rsidRDefault="00BB2634" w:rsidP="00FB096A">
            <w:pPr>
              <w:jc w:val="both"/>
            </w:pPr>
            <w:r>
              <w:t>через точку А (-100;1</w:t>
            </w:r>
            <w:r w:rsidR="008E418A">
              <w:t>2</w:t>
            </w:r>
            <w:r>
              <w:t>) ?</w:t>
            </w:r>
          </w:p>
        </w:tc>
        <w:tc>
          <w:tcPr>
            <w:tcW w:w="2500" w:type="pct"/>
            <w:vAlign w:val="center"/>
          </w:tcPr>
          <w:p w:rsidR="00BB2634" w:rsidRDefault="00BB2634" w:rsidP="00FB096A">
            <w:pPr>
              <w:jc w:val="both"/>
            </w:pPr>
            <w:r>
              <w:t>4. Постройте график функции у = 0,</w:t>
            </w:r>
            <w:r w:rsidR="008E418A">
              <w:t>4</w:t>
            </w:r>
            <w:r>
              <w:t xml:space="preserve">х </w:t>
            </w:r>
            <w:r w:rsidR="008E418A">
              <w:t>+1.</w:t>
            </w:r>
            <w:r>
              <w:t xml:space="preserve"> </w:t>
            </w:r>
            <w:r w:rsidR="008E418A">
              <w:t>П</w:t>
            </w:r>
            <w:r>
              <w:t xml:space="preserve">роходит ли график </w:t>
            </w:r>
          </w:p>
          <w:p w:rsidR="00BB2634" w:rsidRPr="00CB0AF1" w:rsidRDefault="00BB2634" w:rsidP="00FB096A">
            <w:pPr>
              <w:jc w:val="both"/>
            </w:pPr>
            <w:r>
              <w:t>через точку А (100;4</w:t>
            </w:r>
            <w:r w:rsidR="008E418A">
              <w:t>1</w:t>
            </w:r>
            <w:r>
              <w:t>) ?</w:t>
            </w:r>
          </w:p>
        </w:tc>
      </w:tr>
      <w:tr w:rsidR="00BB2634" w:rsidRPr="00CB0AF1">
        <w:tc>
          <w:tcPr>
            <w:tcW w:w="2500" w:type="pct"/>
            <w:vAlign w:val="center"/>
          </w:tcPr>
          <w:p w:rsidR="00BB2634" w:rsidRPr="00CB0AF1" w:rsidRDefault="00BB2634" w:rsidP="00FB096A">
            <w:pPr>
              <w:jc w:val="both"/>
            </w:pPr>
            <w:r>
              <w:t xml:space="preserve">5. Один из </w:t>
            </w:r>
            <w:r w:rsidR="00EF61AE">
              <w:t xml:space="preserve">внутренних односторонних углов при параллельных прямых а и </w:t>
            </w:r>
            <w:r w:rsidR="00EF61AE">
              <w:rPr>
                <w:lang w:val="en-US"/>
              </w:rPr>
              <w:t>b</w:t>
            </w:r>
            <w:r w:rsidR="00EF61AE">
              <w:t xml:space="preserve"> и секущей с </w:t>
            </w:r>
            <w:r>
              <w:t xml:space="preserve"> в 3 раза</w:t>
            </w:r>
            <w:r w:rsidR="00EF61AE">
              <w:t xml:space="preserve"> меньше другого</w:t>
            </w:r>
            <w:r>
              <w:t xml:space="preserve">. Найдите </w:t>
            </w:r>
            <w:r w:rsidR="00EF61AE">
              <w:t>эти</w:t>
            </w:r>
            <w:r>
              <w:t xml:space="preserve"> углы.</w:t>
            </w:r>
          </w:p>
        </w:tc>
        <w:tc>
          <w:tcPr>
            <w:tcW w:w="2500" w:type="pct"/>
            <w:vAlign w:val="center"/>
          </w:tcPr>
          <w:p w:rsidR="00BB2634" w:rsidRPr="00CB0AF1" w:rsidRDefault="00BB2634" w:rsidP="00FB096A">
            <w:pPr>
              <w:jc w:val="both"/>
            </w:pPr>
            <w:r>
              <w:t xml:space="preserve">5. Один из </w:t>
            </w:r>
            <w:r w:rsidR="00EF61AE">
              <w:t xml:space="preserve">смежных </w:t>
            </w:r>
            <w:r>
              <w:t xml:space="preserve">углов больше другого на 70°. Найдите </w:t>
            </w:r>
            <w:r w:rsidR="00EF61AE">
              <w:t>эти</w:t>
            </w:r>
            <w:r>
              <w:t xml:space="preserve"> углы</w:t>
            </w:r>
            <w:r w:rsidR="00EF61AE">
              <w:t>.</w:t>
            </w:r>
          </w:p>
        </w:tc>
      </w:tr>
      <w:tr w:rsidR="00BB2634" w:rsidRPr="00CB0AF1">
        <w:tc>
          <w:tcPr>
            <w:tcW w:w="2500" w:type="pct"/>
          </w:tcPr>
          <w:p w:rsidR="00BB2634" w:rsidRPr="00E225FE" w:rsidRDefault="00BB2634" w:rsidP="00FB096A">
            <w:pPr>
              <w:jc w:val="center"/>
              <w:rPr>
                <w:sz w:val="28"/>
                <w:szCs w:val="28"/>
              </w:rPr>
            </w:pPr>
            <w:r w:rsidRPr="00E225FE">
              <w:rPr>
                <w:sz w:val="28"/>
                <w:szCs w:val="28"/>
                <w:lang w:val="en-US"/>
              </w:rPr>
              <w:t xml:space="preserve">I </w:t>
            </w:r>
            <w:r w:rsidRPr="00E225FE">
              <w:rPr>
                <w:sz w:val="28"/>
                <w:szCs w:val="28"/>
              </w:rPr>
              <w:t>ВАРИАНТ</w:t>
            </w:r>
          </w:p>
        </w:tc>
        <w:tc>
          <w:tcPr>
            <w:tcW w:w="2500" w:type="pct"/>
          </w:tcPr>
          <w:p w:rsidR="00BB2634" w:rsidRPr="00E225FE" w:rsidRDefault="00BB2634" w:rsidP="00FB096A">
            <w:pPr>
              <w:jc w:val="center"/>
              <w:rPr>
                <w:sz w:val="28"/>
                <w:szCs w:val="28"/>
              </w:rPr>
            </w:pPr>
            <w:r w:rsidRPr="00E225FE">
              <w:rPr>
                <w:sz w:val="28"/>
                <w:szCs w:val="28"/>
                <w:lang w:val="en-US"/>
              </w:rPr>
              <w:t>II</w:t>
            </w:r>
            <w:r w:rsidRPr="00E225FE">
              <w:rPr>
                <w:sz w:val="28"/>
                <w:szCs w:val="28"/>
              </w:rPr>
              <w:t xml:space="preserve">  ВАРИАНТ</w:t>
            </w:r>
          </w:p>
        </w:tc>
      </w:tr>
      <w:tr w:rsidR="00BB2634" w:rsidRPr="00CB0AF1">
        <w:tc>
          <w:tcPr>
            <w:tcW w:w="2500" w:type="pct"/>
          </w:tcPr>
          <w:p w:rsidR="00BB2634" w:rsidRPr="00E225FE" w:rsidRDefault="00BB2634" w:rsidP="00FB096A">
            <w:pPr>
              <w:jc w:val="center"/>
              <w:rPr>
                <w:sz w:val="28"/>
                <w:szCs w:val="28"/>
              </w:rPr>
            </w:pPr>
            <w:r w:rsidRPr="00E225FE">
              <w:rPr>
                <w:sz w:val="28"/>
                <w:szCs w:val="28"/>
              </w:rPr>
              <w:t>Часть В</w:t>
            </w:r>
          </w:p>
        </w:tc>
        <w:tc>
          <w:tcPr>
            <w:tcW w:w="2500" w:type="pct"/>
          </w:tcPr>
          <w:p w:rsidR="00BB2634" w:rsidRPr="00E225FE" w:rsidRDefault="00BB2634" w:rsidP="00FB096A">
            <w:pPr>
              <w:jc w:val="center"/>
              <w:rPr>
                <w:sz w:val="28"/>
                <w:szCs w:val="28"/>
              </w:rPr>
            </w:pPr>
            <w:r w:rsidRPr="00E225FE">
              <w:rPr>
                <w:sz w:val="28"/>
                <w:szCs w:val="28"/>
              </w:rPr>
              <w:t>Часть В</w:t>
            </w:r>
          </w:p>
        </w:tc>
      </w:tr>
      <w:tr w:rsidR="00BB2634" w:rsidRPr="00CB0AF1">
        <w:tc>
          <w:tcPr>
            <w:tcW w:w="2500" w:type="pct"/>
            <w:vAlign w:val="center"/>
          </w:tcPr>
          <w:p w:rsidR="00BB2634" w:rsidRDefault="00BB2634" w:rsidP="00FB096A">
            <w:pPr>
              <w:jc w:val="both"/>
            </w:pPr>
            <w:r>
              <w:t xml:space="preserve">6. </w:t>
            </w:r>
            <w:r w:rsidR="00322F41">
              <w:t>Вычислите</w:t>
            </w:r>
            <w:r>
              <w:t>:</w:t>
            </w:r>
          </w:p>
          <w:p w:rsidR="00BB2634" w:rsidRPr="00CB0AF1" w:rsidRDefault="00322F41" w:rsidP="00FB096A">
            <w:pPr>
              <w:jc w:val="both"/>
            </w:pPr>
            <w:r w:rsidRPr="00322F41">
              <w:rPr>
                <w:position w:val="-24"/>
              </w:rPr>
              <w:object w:dxaOrig="2780" w:dyaOrig="620">
                <v:shape id="_x0000_i1027" type="#_x0000_t75" style="width:138.75pt;height:30.75pt" o:ole="">
                  <v:imagedata r:id="rId9" o:title=""/>
                </v:shape>
                <o:OLEObject Type="Embed" ProgID="Equation.3" ShapeID="_x0000_i1027" DrawAspect="Content" ObjectID="_1522648923" r:id="rId10"/>
              </w:object>
            </w:r>
          </w:p>
        </w:tc>
        <w:tc>
          <w:tcPr>
            <w:tcW w:w="2500" w:type="pct"/>
            <w:vAlign w:val="center"/>
          </w:tcPr>
          <w:p w:rsidR="00BB2634" w:rsidRDefault="00BB2634" w:rsidP="00FB096A">
            <w:pPr>
              <w:jc w:val="both"/>
            </w:pPr>
            <w:r>
              <w:t xml:space="preserve">6. </w:t>
            </w:r>
            <w:r w:rsidR="00322F41">
              <w:t>Вычислите</w:t>
            </w:r>
            <w:r>
              <w:t>:</w:t>
            </w:r>
          </w:p>
          <w:p w:rsidR="00322F41" w:rsidRDefault="00322F41" w:rsidP="00FB096A">
            <w:pPr>
              <w:jc w:val="both"/>
            </w:pPr>
            <w:r w:rsidRPr="00322F41">
              <w:rPr>
                <w:position w:val="-24"/>
              </w:rPr>
              <w:object w:dxaOrig="3040" w:dyaOrig="620">
                <v:shape id="_x0000_i1028" type="#_x0000_t75" style="width:152.25pt;height:30.75pt" o:ole="">
                  <v:imagedata r:id="rId11" o:title=""/>
                </v:shape>
                <o:OLEObject Type="Embed" ProgID="Equation.3" ShapeID="_x0000_i1028" DrawAspect="Content" ObjectID="_1522648924" r:id="rId12"/>
              </w:object>
            </w:r>
            <w:r>
              <w:t>)</w:t>
            </w:r>
          </w:p>
          <w:p w:rsidR="00BB2634" w:rsidRPr="00CB0AF1" w:rsidRDefault="00BB2634" w:rsidP="00FB096A">
            <w:pPr>
              <w:jc w:val="both"/>
            </w:pPr>
          </w:p>
        </w:tc>
      </w:tr>
      <w:tr w:rsidR="00BB2634" w:rsidRPr="00CB0AF1">
        <w:tc>
          <w:tcPr>
            <w:tcW w:w="2500" w:type="pct"/>
            <w:vAlign w:val="center"/>
          </w:tcPr>
          <w:p w:rsidR="00BB2634" w:rsidRDefault="00BB2634" w:rsidP="00FB096A">
            <w:pPr>
              <w:jc w:val="both"/>
            </w:pPr>
            <w:r>
              <w:t>7. Решите систему уравнений:</w:t>
            </w:r>
          </w:p>
          <w:p w:rsidR="00BB2634" w:rsidRPr="00CB0AF1" w:rsidRDefault="002A3603" w:rsidP="00FB096A">
            <w:pPr>
              <w:jc w:val="both"/>
            </w:pPr>
            <w:r w:rsidRPr="00E24EB6">
              <w:rPr>
                <w:position w:val="-30"/>
              </w:rPr>
              <w:object w:dxaOrig="2200" w:dyaOrig="720">
                <v:shape id="_x0000_i1029" type="#_x0000_t75" style="width:110.25pt;height:36pt" o:ole="">
                  <v:imagedata r:id="rId13" o:title=""/>
                </v:shape>
                <o:OLEObject Type="Embed" ProgID="Equation.3" ShapeID="_x0000_i1029" DrawAspect="Content" ObjectID="_1522648925" r:id="rId14"/>
              </w:object>
            </w:r>
          </w:p>
        </w:tc>
        <w:tc>
          <w:tcPr>
            <w:tcW w:w="2500" w:type="pct"/>
            <w:vAlign w:val="center"/>
          </w:tcPr>
          <w:p w:rsidR="00BB2634" w:rsidRDefault="00BB2634" w:rsidP="00FB096A">
            <w:pPr>
              <w:jc w:val="both"/>
            </w:pPr>
            <w:r>
              <w:t>7. Решите систему уравнений:</w:t>
            </w:r>
          </w:p>
          <w:p w:rsidR="00BB2634" w:rsidRPr="00CB0AF1" w:rsidRDefault="002A3603" w:rsidP="00FB096A">
            <w:pPr>
              <w:jc w:val="both"/>
            </w:pPr>
            <w:r w:rsidRPr="00E24EB6">
              <w:rPr>
                <w:position w:val="-30"/>
              </w:rPr>
              <w:object w:dxaOrig="2420" w:dyaOrig="720">
                <v:shape id="_x0000_i1030" type="#_x0000_t75" style="width:120.75pt;height:36pt" o:ole="">
                  <v:imagedata r:id="rId15" o:title=""/>
                </v:shape>
                <o:OLEObject Type="Embed" ProgID="Equation.3" ShapeID="_x0000_i1030" DrawAspect="Content" ObjectID="_1522648926" r:id="rId16"/>
              </w:object>
            </w:r>
          </w:p>
        </w:tc>
      </w:tr>
      <w:tr w:rsidR="00B94F86" w:rsidRPr="00CB0AF1">
        <w:tc>
          <w:tcPr>
            <w:tcW w:w="2500" w:type="pct"/>
            <w:vAlign w:val="center"/>
          </w:tcPr>
          <w:p w:rsidR="00B94F86" w:rsidRDefault="00B94F86" w:rsidP="00B94F86">
            <w:pPr>
              <w:jc w:val="both"/>
            </w:pPr>
            <w:r>
              <w:t>8. Решите уравнение:</w:t>
            </w:r>
          </w:p>
          <w:p w:rsidR="00B94F86" w:rsidRPr="00E24EB6" w:rsidRDefault="002B7F89" w:rsidP="00B94F86">
            <w:pPr>
              <w:jc w:val="both"/>
            </w:pPr>
            <w:r w:rsidRPr="002A3603">
              <w:rPr>
                <w:position w:val="-6"/>
              </w:rPr>
              <w:object w:dxaOrig="2180" w:dyaOrig="320">
                <v:shape id="_x0000_i1031" type="#_x0000_t75" style="width:108.75pt;height:15.75pt" o:ole="">
                  <v:imagedata r:id="rId17" o:title=""/>
                </v:shape>
                <o:OLEObject Type="Embed" ProgID="Equation.3" ShapeID="_x0000_i1031" DrawAspect="Content" ObjectID="_1522648927" r:id="rId18"/>
              </w:object>
            </w:r>
          </w:p>
        </w:tc>
        <w:tc>
          <w:tcPr>
            <w:tcW w:w="2500" w:type="pct"/>
            <w:vAlign w:val="center"/>
          </w:tcPr>
          <w:p w:rsidR="00B94F86" w:rsidRDefault="00B94F86" w:rsidP="00B94F86">
            <w:pPr>
              <w:jc w:val="both"/>
            </w:pPr>
            <w:r>
              <w:t>8. Решите уравнение:</w:t>
            </w:r>
          </w:p>
          <w:p w:rsidR="00B94F86" w:rsidRPr="00E24EB6" w:rsidRDefault="00D961B6" w:rsidP="00B94F86">
            <w:pPr>
              <w:jc w:val="both"/>
            </w:pPr>
            <w:r w:rsidRPr="002A3603">
              <w:rPr>
                <w:position w:val="-6"/>
              </w:rPr>
              <w:object w:dxaOrig="2180" w:dyaOrig="320">
                <v:shape id="_x0000_i1032" type="#_x0000_t75" style="width:108.75pt;height:15.75pt" o:ole="">
                  <v:imagedata r:id="rId19" o:title=""/>
                </v:shape>
                <o:OLEObject Type="Embed" ProgID="Equation.3" ShapeID="_x0000_i1032" DrawAspect="Content" ObjectID="_1522648928" r:id="rId20"/>
              </w:object>
            </w:r>
          </w:p>
        </w:tc>
      </w:tr>
      <w:tr w:rsidR="00B94F86" w:rsidRPr="00CB0AF1">
        <w:tc>
          <w:tcPr>
            <w:tcW w:w="2500" w:type="pct"/>
            <w:vAlign w:val="center"/>
          </w:tcPr>
          <w:p w:rsidR="00B94F86" w:rsidRDefault="009B6A4A" w:rsidP="00B94F86">
            <w:pPr>
              <w:jc w:val="both"/>
            </w:pPr>
            <w:r>
              <w:t>9. Решите задачу.</w:t>
            </w:r>
          </w:p>
          <w:p w:rsidR="009B6A4A" w:rsidRDefault="009B6A4A" w:rsidP="00B94F86">
            <w:pPr>
              <w:jc w:val="both"/>
            </w:pPr>
            <w:r>
              <w:t xml:space="preserve">Дачник шел от дачи до магазина проселочной дорогой со скоростью </w:t>
            </w:r>
            <w:smartTag w:uri="urn:schemas-microsoft-com:office:smarttags" w:element="metricconverter">
              <w:smartTagPr>
                <w:attr w:name="ProductID" w:val="5 км/ч"/>
              </w:smartTagPr>
              <w:r>
                <w:t>5 км/ч</w:t>
              </w:r>
            </w:smartTag>
            <w:r>
              <w:t xml:space="preserve">, а возвращался обратно лесной дорогой со скоростью </w:t>
            </w:r>
            <w:smartTag w:uri="urn:schemas-microsoft-com:office:smarttags" w:element="metricconverter">
              <w:smartTagPr>
                <w:attr w:name="ProductID" w:val="3 км/ч"/>
              </w:smartTagPr>
              <w:r>
                <w:t>3 км/ч</w:t>
              </w:r>
            </w:smartTag>
            <w:r>
              <w:t xml:space="preserve">, причем на обратный путь он затратил на 8 мин меньше. Найдите путь, пройденный дачником до магазина и обратно, если лесная дорога 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короче проселочной.</w:t>
            </w:r>
          </w:p>
          <w:p w:rsidR="00B94F86" w:rsidRPr="00CB0AF1" w:rsidRDefault="00B94F86" w:rsidP="00B94F86">
            <w:pPr>
              <w:jc w:val="both"/>
            </w:pPr>
          </w:p>
        </w:tc>
        <w:tc>
          <w:tcPr>
            <w:tcW w:w="2500" w:type="pct"/>
            <w:vAlign w:val="center"/>
          </w:tcPr>
          <w:p w:rsidR="00B94F86" w:rsidRDefault="009B6A4A" w:rsidP="00B94F86">
            <w:pPr>
              <w:jc w:val="both"/>
            </w:pPr>
            <w:r>
              <w:t>9. Решите задачу.</w:t>
            </w:r>
          </w:p>
          <w:p w:rsidR="009B6A4A" w:rsidRDefault="009B6A4A" w:rsidP="00B94F86">
            <w:pPr>
              <w:jc w:val="both"/>
            </w:pPr>
            <w:r>
              <w:t xml:space="preserve">Грибник шел до леса полем со скоростью </w:t>
            </w:r>
            <w:smartTag w:uri="urn:schemas-microsoft-com:office:smarttags" w:element="metricconverter">
              <w:smartTagPr>
                <w:attr w:name="ProductID" w:val="4 км/ч"/>
              </w:smartTagPr>
              <w:r>
                <w:t>4 км/ч</w:t>
              </w:r>
            </w:smartTag>
            <w:r>
              <w:t xml:space="preserve">, а обратно возвращался по шоссе со скоростью </w:t>
            </w:r>
            <w:smartTag w:uri="urn:schemas-microsoft-com:office:smarttags" w:element="metricconverter">
              <w:smartTagPr>
                <w:attr w:name="ProductID" w:val="3 км/ч"/>
              </w:smartTagPr>
              <w:r>
                <w:t>3 км/ч</w:t>
              </w:r>
            </w:smartTag>
            <w:r>
              <w:t xml:space="preserve">, причем на обратную дорогу он затратил на 45 мин больше. Найдите путь грибника до леса и обратно, если дорога по шоссе 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длиннее, чем дорога полем.</w:t>
            </w:r>
          </w:p>
          <w:p w:rsidR="00B94F86" w:rsidRPr="00CB0AF1" w:rsidRDefault="00B94F86" w:rsidP="00B94F86">
            <w:pPr>
              <w:jc w:val="both"/>
            </w:pPr>
          </w:p>
        </w:tc>
      </w:tr>
      <w:tr w:rsidR="00B94F86" w:rsidRPr="00CB0AF1">
        <w:tc>
          <w:tcPr>
            <w:tcW w:w="2500" w:type="pct"/>
            <w:vAlign w:val="center"/>
          </w:tcPr>
          <w:p w:rsidR="00B94F86" w:rsidRDefault="00B94F86" w:rsidP="00B94F86">
            <w:pPr>
              <w:jc w:val="both"/>
            </w:pPr>
            <w:r>
              <w:t xml:space="preserve">10. </w:t>
            </w:r>
            <w:r w:rsidR="00D961B6">
              <w:t>При каком значении а уравнение</w:t>
            </w:r>
          </w:p>
          <w:p w:rsidR="00D961B6" w:rsidRDefault="00D961B6" w:rsidP="00B94F86">
            <w:pPr>
              <w:jc w:val="both"/>
            </w:pPr>
            <w:r>
              <w:t>(3х-а)</w:t>
            </w:r>
            <w:r w:rsidRPr="00D961B6">
              <w:rPr>
                <w:vertAlign w:val="superscript"/>
              </w:rPr>
              <w:t>2</w:t>
            </w:r>
            <w:r>
              <w:t xml:space="preserve"> + (4х+1)</w:t>
            </w:r>
            <w:r w:rsidRPr="00D961B6">
              <w:rPr>
                <w:vertAlign w:val="superscript"/>
              </w:rPr>
              <w:t>2</w:t>
            </w:r>
            <w:r>
              <w:t xml:space="preserve"> = (5х-1)</w:t>
            </w:r>
            <w:r w:rsidRPr="00D961B6">
              <w:rPr>
                <w:vertAlign w:val="superscript"/>
              </w:rPr>
              <w:t>2</w:t>
            </w:r>
          </w:p>
          <w:p w:rsidR="00D961B6" w:rsidRPr="00E24EB6" w:rsidRDefault="00D961B6" w:rsidP="00B94F86">
            <w:pPr>
              <w:jc w:val="both"/>
            </w:pPr>
            <w:r>
              <w:t>не имеет решений?</w:t>
            </w:r>
          </w:p>
        </w:tc>
        <w:tc>
          <w:tcPr>
            <w:tcW w:w="2500" w:type="pct"/>
            <w:vAlign w:val="center"/>
          </w:tcPr>
          <w:p w:rsidR="00B94F86" w:rsidRDefault="00B94F86" w:rsidP="00B94F86">
            <w:pPr>
              <w:jc w:val="both"/>
            </w:pPr>
            <w:r>
              <w:t xml:space="preserve">10. </w:t>
            </w:r>
            <w:r w:rsidR="0000533F">
              <w:t xml:space="preserve">При каком значении а уравнение </w:t>
            </w:r>
          </w:p>
          <w:p w:rsidR="0000533F" w:rsidRDefault="0000533F" w:rsidP="00B94F86">
            <w:pPr>
              <w:jc w:val="both"/>
              <w:rPr>
                <w:vertAlign w:val="superscript"/>
              </w:rPr>
            </w:pPr>
            <w:r>
              <w:t>(6х-1)</w:t>
            </w:r>
            <w:r w:rsidRPr="0000533F">
              <w:rPr>
                <w:vertAlign w:val="superscript"/>
              </w:rPr>
              <w:t>2</w:t>
            </w:r>
            <w:r>
              <w:t xml:space="preserve"> + (8х+а)</w:t>
            </w:r>
            <w:r w:rsidRPr="0000533F">
              <w:rPr>
                <w:vertAlign w:val="superscript"/>
              </w:rPr>
              <w:t>2</w:t>
            </w:r>
            <w:r>
              <w:t xml:space="preserve"> = (10х+1)</w:t>
            </w:r>
            <w:r w:rsidRPr="0000533F">
              <w:rPr>
                <w:vertAlign w:val="superscript"/>
              </w:rPr>
              <w:t>2</w:t>
            </w:r>
          </w:p>
          <w:p w:rsidR="0000533F" w:rsidRPr="0000533F" w:rsidRDefault="0000533F" w:rsidP="00B94F86">
            <w:pPr>
              <w:jc w:val="both"/>
            </w:pPr>
            <w:r>
              <w:t>не имеет решений?</w:t>
            </w:r>
          </w:p>
        </w:tc>
      </w:tr>
    </w:tbl>
    <w:p w:rsidR="00B94F86" w:rsidRDefault="00B94F86" w:rsidP="00BB2634">
      <w:pPr>
        <w:jc w:val="center"/>
        <w:rPr>
          <w:b/>
          <w:sz w:val="32"/>
          <w:szCs w:val="32"/>
        </w:rPr>
      </w:pPr>
    </w:p>
    <w:p w:rsidR="00BB2634" w:rsidRPr="000F374A" w:rsidRDefault="00B94F86" w:rsidP="00BB2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B2634" w:rsidRPr="000F374A">
        <w:rPr>
          <w:b/>
          <w:sz w:val="32"/>
          <w:szCs w:val="32"/>
        </w:rPr>
        <w:lastRenderedPageBreak/>
        <w:t>ИНСТРУКЦИЯ ПО ВЫПОЛНЕНИЮ и ПРОВЕРКЕ  РАБОТЫ.</w:t>
      </w:r>
    </w:p>
    <w:p w:rsidR="00BB2634" w:rsidRDefault="00BB2634" w:rsidP="00BB2634">
      <w:pPr>
        <w:jc w:val="center"/>
        <w:rPr>
          <w:sz w:val="32"/>
          <w:szCs w:val="32"/>
        </w:rPr>
      </w:pPr>
    </w:p>
    <w:p w:rsidR="00BB2634" w:rsidRDefault="00BB2634" w:rsidP="00BB2634">
      <w:pPr>
        <w:numPr>
          <w:ilvl w:val="0"/>
          <w:numId w:val="1"/>
        </w:numPr>
      </w:pPr>
      <w:r>
        <w:t xml:space="preserve">Со звонком учащимся выдается часть А контрольной работы. </w:t>
      </w:r>
    </w:p>
    <w:p w:rsidR="00BB2634" w:rsidRDefault="00BB2634" w:rsidP="00BB2634">
      <w:pPr>
        <w:numPr>
          <w:ilvl w:val="0"/>
          <w:numId w:val="1"/>
        </w:numPr>
      </w:pPr>
      <w:r>
        <w:t>Часть А выполняется на двойном листе в клетку.</w:t>
      </w:r>
    </w:p>
    <w:p w:rsidR="007137FB" w:rsidRDefault="00BB2634" w:rsidP="00BB2634">
      <w:pPr>
        <w:numPr>
          <w:ilvl w:val="0"/>
          <w:numId w:val="1"/>
        </w:numPr>
      </w:pPr>
      <w:r>
        <w:t xml:space="preserve">Для получения положительной  оценки необходим выполнить верно не менее </w:t>
      </w:r>
    </w:p>
    <w:p w:rsidR="00BB2634" w:rsidRDefault="007137FB" w:rsidP="007137FB">
      <w:pPr>
        <w:ind w:left="360"/>
      </w:pPr>
      <w:r>
        <w:t xml:space="preserve">      </w:t>
      </w:r>
      <w:r w:rsidR="003D2539">
        <w:t>3</w:t>
      </w:r>
      <w:r w:rsidR="00BB2634">
        <w:t>-х заданий из части А.</w:t>
      </w:r>
    </w:p>
    <w:p w:rsidR="00BB2634" w:rsidRDefault="00BB2634" w:rsidP="00BB2634">
      <w:pPr>
        <w:numPr>
          <w:ilvl w:val="0"/>
          <w:numId w:val="1"/>
        </w:numPr>
      </w:pPr>
      <w:r>
        <w:t>Часть В выдается после того, как учащийся сдает часть А.</w:t>
      </w:r>
    </w:p>
    <w:p w:rsidR="00BB2634" w:rsidRDefault="00BB2634" w:rsidP="00BB2634">
      <w:pPr>
        <w:numPr>
          <w:ilvl w:val="0"/>
          <w:numId w:val="1"/>
        </w:numPr>
      </w:pPr>
      <w:r>
        <w:t>Часть В выполняется на отдельном двойном листе в клетку.</w:t>
      </w:r>
    </w:p>
    <w:p w:rsidR="00BB2634" w:rsidRDefault="007137FB" w:rsidP="00BB2634">
      <w:pPr>
        <w:numPr>
          <w:ilvl w:val="0"/>
          <w:numId w:val="1"/>
        </w:numPr>
      </w:pPr>
      <w:r>
        <w:t xml:space="preserve">Задания 2, </w:t>
      </w:r>
      <w:r w:rsidR="00377594">
        <w:t>3</w:t>
      </w:r>
      <w:r w:rsidR="00BB2634">
        <w:t xml:space="preserve"> части А оцениваются в 1 балл. </w:t>
      </w:r>
    </w:p>
    <w:p w:rsidR="00BB2634" w:rsidRDefault="00BB2634" w:rsidP="00BB2634">
      <w:pPr>
        <w:ind w:left="360"/>
      </w:pPr>
      <w:r>
        <w:t xml:space="preserve">      Задание </w:t>
      </w:r>
      <w:r w:rsidR="007137FB">
        <w:t xml:space="preserve">1, </w:t>
      </w:r>
      <w:r w:rsidR="00377594">
        <w:t xml:space="preserve">4 и </w:t>
      </w:r>
      <w:r>
        <w:t xml:space="preserve">5 – в 2 балла. </w:t>
      </w:r>
    </w:p>
    <w:p w:rsidR="00BB2634" w:rsidRPr="00E675BE" w:rsidRDefault="00BB2634" w:rsidP="00BB2634">
      <w:pPr>
        <w:ind w:left="360"/>
        <w:rPr>
          <w:b/>
          <w:sz w:val="28"/>
          <w:szCs w:val="28"/>
          <w:u w:val="single"/>
        </w:rPr>
      </w:pPr>
      <w:r>
        <w:t xml:space="preserve">      </w:t>
      </w:r>
      <w:r w:rsidRPr="00E675BE">
        <w:rPr>
          <w:b/>
          <w:sz w:val="28"/>
          <w:szCs w:val="28"/>
          <w:u w:val="single"/>
        </w:rPr>
        <w:t xml:space="preserve">Максимальный балл за часть А – </w:t>
      </w:r>
      <w:r w:rsidR="00B94F86">
        <w:rPr>
          <w:b/>
          <w:sz w:val="28"/>
          <w:szCs w:val="28"/>
          <w:u w:val="single"/>
        </w:rPr>
        <w:t>8</w:t>
      </w:r>
      <w:r w:rsidRPr="00E675BE">
        <w:rPr>
          <w:b/>
          <w:sz w:val="28"/>
          <w:szCs w:val="28"/>
          <w:u w:val="single"/>
        </w:rPr>
        <w:t xml:space="preserve"> баллов.</w:t>
      </w:r>
    </w:p>
    <w:p w:rsidR="00BB2634" w:rsidRDefault="00BB2634" w:rsidP="00BB2634">
      <w:pPr>
        <w:numPr>
          <w:ilvl w:val="0"/>
          <w:numId w:val="1"/>
        </w:numPr>
      </w:pPr>
      <w:r>
        <w:t>Задания 6-</w:t>
      </w:r>
      <w:r w:rsidR="00B94F86">
        <w:t>8</w:t>
      </w:r>
      <w:r>
        <w:t xml:space="preserve"> части В оцениваются в </w:t>
      </w:r>
      <w:r w:rsidR="00377594">
        <w:t>4</w:t>
      </w:r>
      <w:r>
        <w:t xml:space="preserve"> балл</w:t>
      </w:r>
      <w:r w:rsidR="00377594">
        <w:t>а</w:t>
      </w:r>
      <w:r>
        <w:t xml:space="preserve"> (это максимальный балл, баллы могут сниматься за недостаточные пояснения, отсутствие необходимых вычислений, нарушения в логике рассуждений и т.п.)</w:t>
      </w:r>
    </w:p>
    <w:p w:rsidR="00BB2634" w:rsidRDefault="00BB2634" w:rsidP="00BB2634">
      <w:pPr>
        <w:ind w:left="720"/>
      </w:pPr>
      <w:r>
        <w:t xml:space="preserve">Задание </w:t>
      </w:r>
      <w:r w:rsidR="00B94F86">
        <w:t>9</w:t>
      </w:r>
      <w:r w:rsidR="00377594">
        <w:t xml:space="preserve"> и 1</w:t>
      </w:r>
      <w:r w:rsidR="00B94F86">
        <w:t>0</w:t>
      </w:r>
      <w:r>
        <w:t xml:space="preserve"> – в </w:t>
      </w:r>
      <w:r w:rsidR="00B94F86">
        <w:t>5</w:t>
      </w:r>
      <w:r>
        <w:t xml:space="preserve"> балл</w:t>
      </w:r>
      <w:r w:rsidR="00377594">
        <w:t>ов</w:t>
      </w:r>
      <w:r>
        <w:t>.</w:t>
      </w:r>
    </w:p>
    <w:p w:rsidR="00BB2634" w:rsidRDefault="00BB2634" w:rsidP="00BB2634">
      <w:pPr>
        <w:ind w:left="720"/>
        <w:rPr>
          <w:b/>
          <w:sz w:val="28"/>
          <w:szCs w:val="28"/>
          <w:u w:val="single"/>
        </w:rPr>
      </w:pPr>
      <w:r w:rsidRPr="00E675BE">
        <w:rPr>
          <w:b/>
          <w:sz w:val="28"/>
          <w:szCs w:val="28"/>
          <w:u w:val="single"/>
        </w:rPr>
        <w:t xml:space="preserve">Максимальный балл за часть В – </w:t>
      </w:r>
      <w:r w:rsidR="00B94F86">
        <w:rPr>
          <w:b/>
          <w:sz w:val="28"/>
          <w:szCs w:val="28"/>
          <w:u w:val="single"/>
        </w:rPr>
        <w:t>22</w:t>
      </w:r>
      <w:r w:rsidRPr="00E675BE">
        <w:rPr>
          <w:b/>
          <w:sz w:val="28"/>
          <w:szCs w:val="28"/>
          <w:u w:val="single"/>
        </w:rPr>
        <w:t xml:space="preserve"> балл</w:t>
      </w:r>
      <w:r w:rsidR="00B94F86">
        <w:rPr>
          <w:b/>
          <w:sz w:val="28"/>
          <w:szCs w:val="28"/>
          <w:u w:val="single"/>
        </w:rPr>
        <w:t>а</w:t>
      </w:r>
      <w:r w:rsidRPr="00E675BE">
        <w:rPr>
          <w:b/>
          <w:sz w:val="28"/>
          <w:szCs w:val="28"/>
          <w:u w:val="single"/>
        </w:rPr>
        <w:t>.</w:t>
      </w:r>
    </w:p>
    <w:p w:rsidR="00BB2634" w:rsidRPr="00E675BE" w:rsidRDefault="00BB2634" w:rsidP="00BB2634">
      <w:pPr>
        <w:ind w:left="720"/>
        <w:rPr>
          <w:b/>
          <w:sz w:val="28"/>
          <w:szCs w:val="28"/>
          <w:u w:val="single"/>
        </w:rPr>
      </w:pPr>
    </w:p>
    <w:p w:rsidR="00BB2634" w:rsidRDefault="00BB2634" w:rsidP="00BB2634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675BE">
        <w:rPr>
          <w:b/>
          <w:sz w:val="32"/>
          <w:szCs w:val="32"/>
          <w:u w:val="single"/>
        </w:rPr>
        <w:t xml:space="preserve">Максимальный балл за контрольную работу – </w:t>
      </w:r>
      <w:r w:rsidR="00B94F86">
        <w:rPr>
          <w:b/>
          <w:sz w:val="32"/>
          <w:szCs w:val="32"/>
          <w:u w:val="single"/>
        </w:rPr>
        <w:t>30</w:t>
      </w:r>
      <w:r w:rsidRPr="00E675BE">
        <w:rPr>
          <w:b/>
          <w:sz w:val="32"/>
          <w:szCs w:val="32"/>
          <w:u w:val="single"/>
        </w:rPr>
        <w:t xml:space="preserve"> баллов.</w:t>
      </w:r>
    </w:p>
    <w:p w:rsidR="00BB2634" w:rsidRDefault="00BB2634" w:rsidP="00BB2634">
      <w:pPr>
        <w:ind w:left="360"/>
        <w:rPr>
          <w:b/>
          <w:sz w:val="32"/>
          <w:szCs w:val="32"/>
          <w:u w:val="single"/>
        </w:rPr>
      </w:pPr>
    </w:p>
    <w:p w:rsidR="00BB2634" w:rsidRDefault="00BB2634" w:rsidP="00BB2634">
      <w:pPr>
        <w:numPr>
          <w:ilvl w:val="0"/>
          <w:numId w:val="1"/>
        </w:numPr>
      </w:pPr>
      <w:r>
        <w:t>После проверки учитель сдает список всех учащихся с набранным количеством баллов и предварительной оценкой, а также отчет о контрольной работе с анализом основных ошибок и причин их возникновения, а также анализом текста контрольной работы (предлагаемый уровень,  замечания, готовность учащихся к предлагаемым формулировкам и т.п.).</w:t>
      </w:r>
    </w:p>
    <w:p w:rsidR="00BB2634" w:rsidRDefault="00BB2634" w:rsidP="00BB2634"/>
    <w:p w:rsidR="00BB2634" w:rsidRPr="00E675BE" w:rsidRDefault="00BB2634" w:rsidP="00BB2634">
      <w:pPr>
        <w:ind w:left="360"/>
        <w:rPr>
          <w:b/>
          <w:sz w:val="32"/>
          <w:szCs w:val="32"/>
          <w:u w:val="single"/>
        </w:rPr>
      </w:pPr>
      <w:r>
        <w:t xml:space="preserve">10.Отчет сдается ЗУВР </w:t>
      </w:r>
    </w:p>
    <w:p w:rsidR="00BB2634" w:rsidRDefault="00BB2634"/>
    <w:sectPr w:rsidR="00BB2634" w:rsidSect="00B94F86">
      <w:pgSz w:w="11906" w:h="16838"/>
      <w:pgMar w:top="1247" w:right="11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476D"/>
    <w:multiLevelType w:val="hybridMultilevel"/>
    <w:tmpl w:val="8FE4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E642D"/>
    <w:multiLevelType w:val="hybridMultilevel"/>
    <w:tmpl w:val="55F40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>
    <w:useFELayout/>
  </w:compat>
  <w:rsids>
    <w:rsidRoot w:val="00BB2634"/>
    <w:rsid w:val="0000533F"/>
    <w:rsid w:val="002A3603"/>
    <w:rsid w:val="002B7F89"/>
    <w:rsid w:val="00322F41"/>
    <w:rsid w:val="00377594"/>
    <w:rsid w:val="003D2539"/>
    <w:rsid w:val="003D2C5E"/>
    <w:rsid w:val="00405A90"/>
    <w:rsid w:val="005D44BC"/>
    <w:rsid w:val="00664A15"/>
    <w:rsid w:val="00675D70"/>
    <w:rsid w:val="007137FB"/>
    <w:rsid w:val="007B0FFA"/>
    <w:rsid w:val="008E418A"/>
    <w:rsid w:val="009B6A4A"/>
    <w:rsid w:val="00B007D2"/>
    <w:rsid w:val="00B94F86"/>
    <w:rsid w:val="00BB2634"/>
    <w:rsid w:val="00D91946"/>
    <w:rsid w:val="00D961B6"/>
    <w:rsid w:val="00EF61AE"/>
    <w:rsid w:val="00F375A1"/>
    <w:rsid w:val="00FB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634"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2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 КОНТРОЛЬНАЯ  РАБОТА  ПО МАТЕМАТИКЕ ДЛЯ 7 КЛАССА</vt:lpstr>
    </vt:vector>
  </TitlesOfParts>
  <Company>ЦО №953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 КОНТРОЛЬНАЯ  РАБОТА  ПО МАТЕМАТИКЕ ДЛЯ 7 КЛАССА</dc:title>
  <dc:creator>евросеть</dc:creator>
  <cp:lastModifiedBy>евросеть</cp:lastModifiedBy>
  <cp:revision>1</cp:revision>
  <dcterms:created xsi:type="dcterms:W3CDTF">2016-04-20T06:15:00Z</dcterms:created>
  <dcterms:modified xsi:type="dcterms:W3CDTF">2016-04-20T06:16:00Z</dcterms:modified>
</cp:coreProperties>
</file>